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Sinsou </w:t>
      </w:r>
      <w:r>
        <w:rPr>
          <w:color w:val="641e6e"/>
        </w:rPr>
        <w:t xml:space="preserve">Enseignante en Sciences de l'information et de la communication à l'IUT 2 - Grenoble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zoe-sinsou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0009-0008-2183-0413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180102664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310658734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en organisation, reflet des politiques institutionnelles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internationale sur le document électronique (CIDE) - Document et archivage : pratiques formelles et informelles dans les organisations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féminin : &amp;quot;oublié&amp;quot; de la mémoire du rugby français. Quelle identité pour les rugbywomen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European Women in Sport - Les défis de la féminisation du football et autres sports de ballon : Enjeux, bonnes pratiques et nouvelles représentations</w:t>
            </w:r>
            <w:r>
              <w:rPr/>
              <w:t xml:space="preserve">, Jun 2023, Cergy 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&amp;quot;club amateur&amp;quot; sur le maillot du XV de France : trace d'une identité multiple, entre ancrage local et représentation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Discursive forms. Memory and identity. Conférence internationale Formes discursives. Mémoire et identité(s)</w:t>
            </w:r>
            <w:r>
              <w:rPr/>
              <w:t xml:space="preserve">, Apr 2021, Bacau, Roumanie,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est-il un livre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SFSIC,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performance, quels enjeux de qualité pour les formations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Jamila Al Khatib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Vine Vallin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10, 85 p,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hal-04420794v1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publicisation du patrimoine culturel du rugby français, entre stratégies de légitimation et construction d’une identité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Sinsou</w:t>
              </w:r>
            </w:hyperlink>
          </w:p>
          <w:p>
            <w:pPr/>
            <w:r>
              <w:rPr/>
              <w:t xml:space="preserve">Héritage culturel et muséologie. Université Jean Moulin - Lyon III,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2024LYO30067⟩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tel-05301257v1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A78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oe-sinsou" TargetMode="External"/><Relationship Id="rId8" Type="http://schemas.openxmlformats.org/officeDocument/2006/relationships/hyperlink" Target="https://orcid.org/0009-0008-2183-0413" TargetMode="External"/><Relationship Id="rId9" Type="http://schemas.openxmlformats.org/officeDocument/2006/relationships/hyperlink" Target="https://www.idref.fr/180102664" TargetMode="External"/><Relationship Id="rId10" Type="http://schemas.openxmlformats.org/officeDocument/2006/relationships/hyperlink" Target="https://viaf.org/viaf/310658734" TargetMode="External"/><Relationship Id="rId11" Type="http://schemas.openxmlformats.org/officeDocument/2006/relationships/hyperlink" Target="https://hal.science/hal-05101768v1" TargetMode="External"/><Relationship Id="rId12" Type="http://schemas.openxmlformats.org/officeDocument/2006/relationships/hyperlink" Target="https://hal.science/search/index/?q=*&amp;authFullName_s=Zo&#233; Sinsou" TargetMode="External"/><Relationship Id="rId13" Type="http://schemas.openxmlformats.org/officeDocument/2006/relationships/hyperlink" Target="https://hal.science/hal-05101763v1" TargetMode="External"/><Relationship Id="rId14" Type="http://schemas.openxmlformats.org/officeDocument/2006/relationships/hyperlink" Target="https://hal.science/hal-05101749v1" TargetMode="External"/><Relationship Id="rId15" Type="http://schemas.openxmlformats.org/officeDocument/2006/relationships/hyperlink" Target="https://hal.science/hal-04786832v1" TargetMode="External"/><Relationship Id="rId16" Type="http://schemas.openxmlformats.org/officeDocument/2006/relationships/hyperlink" Target="https://hal.science/hal-04420794v1" TargetMode="External"/><Relationship Id="rId17" Type="http://schemas.openxmlformats.org/officeDocument/2006/relationships/hyperlink" Target="https://hal.science/search/index/?q=*&amp;authFullName_s=Jamila Al Khatib" TargetMode="External"/><Relationship Id="rId18" Type="http://schemas.openxmlformats.org/officeDocument/2006/relationships/hyperlink" Target="https://hal.science/search/index/?q=*&amp;authFullName_s=Pauline David" TargetMode="External"/><Relationship Id="rId19" Type="http://schemas.openxmlformats.org/officeDocument/2006/relationships/hyperlink" Target="https://hal.science/search/index/?q=*&amp;authFullName_s=Val&#233;rie Vine Vallin" TargetMode="External"/><Relationship Id="rId20" Type="http://schemas.openxmlformats.org/officeDocument/2006/relationships/hyperlink" Target="https://hal.science/search/index/?q=*&amp;authFullName_s=Sarah Perrier" TargetMode="External"/><Relationship Id="rId21" Type="http://schemas.openxmlformats.org/officeDocument/2006/relationships/hyperlink" Target="https://theses.hal.science/tel-05301257v1" TargetMode="External"/><Relationship Id="rId22" Type="http://schemas.openxmlformats.org/officeDocument/2006/relationships/hyperlink" Target="https://www.theses.fr/2024LYO3006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Sinsou</dc:title>
  <dc:description>CV</dc:description>
  <dc:subject/>
  <cp:keywords/>
  <cp:category/>
  <cp:lastModifiedBy/>
  <dcterms:created xsi:type="dcterms:W3CDTF">2026-05-06T13:39:40+02:00</dcterms:created>
  <dcterms:modified xsi:type="dcterms:W3CDTF">2026-05-06T13:39:40+02:00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