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Zohra GUERRAOUI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Paternalité intergénérationnelle : des interculturations complexes. Cas des descendants de pères d'origine maghrébine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2024, 25 (2), pp.149-156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Intercultural psychology to clinical and research projective assessment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Elaine Costa-Fernandez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Gesine Sturm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Reveyrand-Coulon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Psychology</w:t>
            </w:r>
            <w:r>
              <w:rPr/>
              <w:t xml:space="preserve">, 2021, 27, pp.66-77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une posture interculturelle en tant que psychologue de l’éducation nationale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d'orientation</w:t>
            </w:r>
            <w:r>
              <w:rPr/>
              <w:t xml:space="preserve">, 2021, 4,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psychologie interculturelle aux démarches d’évaluation projective en clinique et en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Elaine Costa-Fernandez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Gesine Sturm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Reveyrand-Coulon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et projective</w:t>
            </w:r>
            <w:r>
              <w:rPr/>
              <w:t xml:space="preserve">, 2020, n° 27 (1), pp.35-54.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⟨10.3917/pcp.027.0035⟩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mémoire collective et émergence diasporique, le cas des descendants d’Algériens en Nouvelle-Calédonie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2018, 147, pp.373-382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hal-02959700v1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services to the needs of children and families with complex migration experiences: The Toulouse University Hospital’s intercultural consultation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Gesine Sturm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Gouzvinski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Transcultural Psychiatry</w:t>
            </w:r>
            <w:r>
              <w:rPr/>
              <w:t xml:space="preserve">, 2017, 54 (4), pp.445-465.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⟨10.1177/1363461517724277⟩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hal-04627540v1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psychothérapeutique des MNA : une nécessaire interculturation des dispositifs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Mineurs Non Accompagnés: diversité des parcours, diversité des accueils et complexité des pratiques</w:t>
            </w:r>
            <w:r>
              <w:rPr/>
              <w:t xml:space="preserve">, APPM-CREFSI, Nov 2023,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voile : dévoilement d’une intimité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Interculturation : intime, extime. Perspectives interculturelles contemporaines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Clanet et le concept d’interculturation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l’ARIC : L’interculturel par temps de crises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CUCP Université Toulouse - Jean Jaurès, un projet avorté. Analyse des difficultés rencontrées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mentale sur les campus universitaires face aux défis contemporains : de la discrimination à la COVID-19. Regards croisés : Communication, Droit et Psychologie</w:t>
            </w:r>
            <w:r>
              <w:rPr/>
              <w:t xml:space="preserve">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hal-03445192v1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Adolescentes des quartiers défavorisés : une identité sexuelle en souffrance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films pour comprendre la psychologie inter et transculturelle</w:t>
            </w:r>
            <w:r>
              <w:rPr/>
              <w:t xml:space="preserve">, 2024, 978-2-38642-056-6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biculturalité se conjugue avec interculturalité dans le couple : une parentalité complexe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parentalités contemporaines. Regards croisés systémique et psychanalytique.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conception élargie de l’interculturalité en psychologie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L’interculturel d’hier à aujourd’hui : la lente construction d’un champ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accompagnement psychologique pour les réfugié.e.s.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interculturelle en pratiques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hal-04661700v1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6684v1" TargetMode="External"/><Relationship Id="rId8" Type="http://schemas.openxmlformats.org/officeDocument/2006/relationships/hyperlink" Target="https://hal.science/search/index/?q=*&amp;authFullName_s=Zohra Guerraoui" TargetMode="External"/><Relationship Id="rId9" Type="http://schemas.openxmlformats.org/officeDocument/2006/relationships/hyperlink" Target="https://hal.science/hal-04661715v1" TargetMode="External"/><Relationship Id="rId10" Type="http://schemas.openxmlformats.org/officeDocument/2006/relationships/hyperlink" Target="https://hal.science/search/index/?q=*&amp;authFullName_s=Elaine Costa-Fernandez" TargetMode="External"/><Relationship Id="rId11" Type="http://schemas.openxmlformats.org/officeDocument/2006/relationships/hyperlink" Target="https://hal.science/search/index/?q=*&amp;authFullName_s=Gesine Sturm" TargetMode="External"/><Relationship Id="rId12" Type="http://schemas.openxmlformats.org/officeDocument/2006/relationships/hyperlink" Target="https://hal.science/search/index/?q=*&amp;authFullName_s=Odile Reveyrand-Coulon" TargetMode="External"/><Relationship Id="rId13" Type="http://schemas.openxmlformats.org/officeDocument/2006/relationships/hyperlink" Target="https://hal.science/hal-04661736v1" TargetMode="External"/><Relationship Id="rId14" Type="http://schemas.openxmlformats.org/officeDocument/2006/relationships/hyperlink" Target="https://hal.science/hal-04661676v1" TargetMode="External"/><Relationship Id="rId15" Type="http://schemas.openxmlformats.org/officeDocument/2006/relationships/hyperlink" Target="https://dx.doi.org/10.3917/pcp.027.0035" TargetMode="External"/><Relationship Id="rId16" Type="http://schemas.openxmlformats.org/officeDocument/2006/relationships/hyperlink" Target="https://hal.science/hal-02959700v1" TargetMode="External"/><Relationship Id="rId17" Type="http://schemas.openxmlformats.org/officeDocument/2006/relationships/hyperlink" Target="https://hal.science/search/index/?q=*&amp;authFullName_s=Rachid Oulahal" TargetMode="External"/><Relationship Id="rId18" Type="http://schemas.openxmlformats.org/officeDocument/2006/relationships/hyperlink" Target="https://hal.science/search/index/?q=*&amp;authFullName_s=Patrick Denoux" TargetMode="External"/><Relationship Id="rId19" Type="http://schemas.openxmlformats.org/officeDocument/2006/relationships/hyperlink" Target="https://hal.science/hal-04627540v1" TargetMode="External"/><Relationship Id="rId20" Type="http://schemas.openxmlformats.org/officeDocument/2006/relationships/hyperlink" Target="https://hal.science/search/index/?q=*&amp;authFullName_s=Sylvie Bonnet" TargetMode="External"/><Relationship Id="rId21" Type="http://schemas.openxmlformats.org/officeDocument/2006/relationships/hyperlink" Target="https://hal.science/search/index/?q=*&amp;authFullName_s=Fran&#231;oise Gouzvinski" TargetMode="External"/><Relationship Id="rId22" Type="http://schemas.openxmlformats.org/officeDocument/2006/relationships/hyperlink" Target="https://hal.science/search/index/?q=*&amp;authFullName_s=Jean-Philippe Raynaud" TargetMode="External"/><Relationship Id="rId23" Type="http://schemas.openxmlformats.org/officeDocument/2006/relationships/hyperlink" Target="https://dx.doi.org/10.1177/1363461517724277" TargetMode="External"/><Relationship Id="rId24" Type="http://schemas.openxmlformats.org/officeDocument/2006/relationships/hyperlink" Target="https://hal.science/hal-04661778v1" TargetMode="External"/><Relationship Id="rId25" Type="http://schemas.openxmlformats.org/officeDocument/2006/relationships/hyperlink" Target="https://hal.science/hal-04696829v1" TargetMode="External"/><Relationship Id="rId26" Type="http://schemas.openxmlformats.org/officeDocument/2006/relationships/hyperlink" Target="https://hal.science/hal-04627554v1" TargetMode="External"/><Relationship Id="rId27" Type="http://schemas.openxmlformats.org/officeDocument/2006/relationships/hyperlink" Target="https://hal.science/hal-03445192v1" TargetMode="External"/><Relationship Id="rId28" Type="http://schemas.openxmlformats.org/officeDocument/2006/relationships/hyperlink" Target="https://hal.science/hal-04696667v1" TargetMode="External"/><Relationship Id="rId29" Type="http://schemas.openxmlformats.org/officeDocument/2006/relationships/hyperlink" Target="https://hal.science/hal-04661692v1" TargetMode="External"/><Relationship Id="rId30" Type="http://schemas.openxmlformats.org/officeDocument/2006/relationships/hyperlink" Target="https://hal.science/hal-04661704v1" TargetMode="External"/><Relationship Id="rId31" Type="http://schemas.openxmlformats.org/officeDocument/2006/relationships/hyperlink" Target="https://hal.science/hal-04661700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Zohra GUERRAOUI</dc:title>
  <dc:description>CV</dc:description>
  <dc:subject/>
  <cp:keywords/>
  <cp:category/>
  <cp:lastModifiedBy/>
  <dcterms:created xsi:type="dcterms:W3CDTF">2026-05-31T06:43:57+02:00</dcterms:created>
  <dcterms:modified xsi:type="dcterms:W3CDTF">2026-05-31T06:43:57+02:00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